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2e9122985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200f1c41223d4c18"/>
      <w:footerReference xmlns:r="http://schemas.openxmlformats.org/officeDocument/2006/relationships" w:type="default" r:id="Rc54866e2708d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1c41223d4c18" /><Relationship Type="http://schemas.openxmlformats.org/officeDocument/2006/relationships/footer" Target="/word/footer1.xml" Id="Rc54866e2708d4cba" /></Relationships>
</file>