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d82722ffd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JBT AS</w:t>
      </w:r>
    </w:p>
    <w:sectPr>
      <w:headerReference xmlns:r="http://schemas.openxmlformats.org/officeDocument/2006/relationships" w:type="default" r:id="R4010de9008ea4332"/>
      <w:footerReference xmlns:r="http://schemas.openxmlformats.org/officeDocument/2006/relationships" w:type="default" r:id="R0393cdd1fa2e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0de9008ea4332" /><Relationship Type="http://schemas.openxmlformats.org/officeDocument/2006/relationships/footer" Target="/word/footer1.xml" Id="R0393cdd1fa2e4285" /></Relationships>
</file>