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53aedae47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902124f7a3ce466d"/>
      <w:footerReference xmlns:r="http://schemas.openxmlformats.org/officeDocument/2006/relationships" w:type="default" r:id="Ra653e9c76a8b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124f7a3ce466d" /><Relationship Type="http://schemas.openxmlformats.org/officeDocument/2006/relationships/footer" Target="/word/footer1.xml" Id="Ra653e9c76a8b4ad6" /></Relationships>
</file>