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281f089e0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06336cd8ca9040ae"/>
      <w:footerReference xmlns:r="http://schemas.openxmlformats.org/officeDocument/2006/relationships" w:type="default" r:id="R651964d320a5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36cd8ca9040ae" /><Relationship Type="http://schemas.openxmlformats.org/officeDocument/2006/relationships/footer" Target="/word/footer1.xml" Id="R651964d320a54c05" /></Relationships>
</file>