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aff600425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2a552f27d86c4ae6"/>
      <w:footerReference xmlns:r="http://schemas.openxmlformats.org/officeDocument/2006/relationships" w:type="default" r:id="R805ba1ba36c1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52f27d86c4ae6" /><Relationship Type="http://schemas.openxmlformats.org/officeDocument/2006/relationships/footer" Target="/word/footer1.xml" Id="R805ba1ba36c143c7" /></Relationships>
</file>