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55f275f3f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656cabae76ae4842"/>
      <w:footerReference xmlns:r="http://schemas.openxmlformats.org/officeDocument/2006/relationships" w:type="default" r:id="Rb69ad8655a9a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cabae76ae4842" /><Relationship Type="http://schemas.openxmlformats.org/officeDocument/2006/relationships/footer" Target="/word/footer1.xml" Id="Rb69ad8655a9a4a12" /></Relationships>
</file>