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a350283ab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556a24e540574c02"/>
      <w:footerReference xmlns:r="http://schemas.openxmlformats.org/officeDocument/2006/relationships" w:type="default" r:id="Rb9b999cecc5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a24e540574c02" /><Relationship Type="http://schemas.openxmlformats.org/officeDocument/2006/relationships/footer" Target="/word/footer1.xml" Id="Rb9b999cecc534215" /></Relationships>
</file>