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6ee14d6df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ØKONOMI NORDVEST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fdcbd2d8a4204bfb"/>
      <w:footerReference xmlns:r="http://schemas.openxmlformats.org/officeDocument/2006/relationships" w:type="default" r:id="R7559cd5fc41f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bd2d8a4204bfb" /><Relationship Type="http://schemas.openxmlformats.org/officeDocument/2006/relationships/footer" Target="/word/footer1.xml" Id="R7559cd5fc41f4e38" /></Relationships>
</file>