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086f28f8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fb4aa878534d485f"/>
      <w:footerReference xmlns:r="http://schemas.openxmlformats.org/officeDocument/2006/relationships" w:type="default" r:id="Rfd75ae982443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aa878534d485f" /><Relationship Type="http://schemas.openxmlformats.org/officeDocument/2006/relationships/footer" Target="/word/footer1.xml" Id="Rfd75ae98244348cc" /></Relationships>
</file>