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114bbe5c5d4b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93d12f59e443d0"/>
      <w:footerReference xmlns:r="http://schemas.openxmlformats.org/officeDocument/2006/relationships" w:type="default" r:id="Ra8d57da24d1e4c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HAGBERG HOLDING AS   ·   Org.nr 996 563 537   ·   Apanesveien 22   ·   9512 ALTA   ·   bthagberg@gmail.com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93d12f59e443d0" /><Relationship Type="http://schemas.openxmlformats.org/officeDocument/2006/relationships/footer" Target="/word/footer1.xml" Id="Ra8d57da24d1e4cd6" /></Relationships>
</file>