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f01b106d3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2fb1c972cf534a58"/>
      <w:footerReference xmlns:r="http://schemas.openxmlformats.org/officeDocument/2006/relationships" w:type="default" r:id="R971600606e77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c972cf534a58" /><Relationship Type="http://schemas.openxmlformats.org/officeDocument/2006/relationships/footer" Target="/word/footer1.xml" Id="R971600606e774d34" /></Relationships>
</file>