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f0d3e085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GRANGE ROAD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5543c8e3c7be4681"/>
      <w:footerReference xmlns:r="http://schemas.openxmlformats.org/officeDocument/2006/relationships" w:type="default" r:id="R0da0489c9103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3c8e3c7be4681" /><Relationship Type="http://schemas.openxmlformats.org/officeDocument/2006/relationships/footer" Target="/word/footer1.xml" Id="R0da0489c91034f17" /></Relationships>
</file>