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a94f29d7e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EG INVEST AS, org.nr 997 201 078,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f4cf5dedc7694579"/>
      <w:footerReference xmlns:r="http://schemas.openxmlformats.org/officeDocument/2006/relationships" w:type="default" r:id="R68c9f5caa3c4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f5dedc7694579" /><Relationship Type="http://schemas.openxmlformats.org/officeDocument/2006/relationships/footer" Target="/word/footer1.xml" Id="R68c9f5caa3c446ed" /></Relationships>
</file>