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b05c10424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fe4c6f6c7b2f4e7d"/>
      <w:footerReference xmlns:r="http://schemas.openxmlformats.org/officeDocument/2006/relationships" w:type="default" r:id="R156b4a480b52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c6f6c7b2f4e7d" /><Relationship Type="http://schemas.openxmlformats.org/officeDocument/2006/relationships/footer" Target="/word/footer1.xml" Id="R156b4a480b524c10" /></Relationships>
</file>