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ea2072a72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018b886e59224e25"/>
      <w:footerReference xmlns:r="http://schemas.openxmlformats.org/officeDocument/2006/relationships" w:type="default" r:id="R7269f79d171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b886e59224e25" /><Relationship Type="http://schemas.openxmlformats.org/officeDocument/2006/relationships/footer" Target="/word/footer1.xml" Id="R7269f79d171941d9" /></Relationships>
</file>