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a8eebb798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06a08f497445d"/>
      <w:footerReference xmlns:r="http://schemas.openxmlformats.org/officeDocument/2006/relationships" w:type="default" r:id="R6d631d310b5c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06a08f497445d" /><Relationship Type="http://schemas.openxmlformats.org/officeDocument/2006/relationships/footer" Target="/word/footer1.xml" Id="R6d631d310b5c4836" /></Relationships>
</file>