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8dc1637f8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9b93a35d44dab"/>
      <w:footerReference xmlns:r="http://schemas.openxmlformats.org/officeDocument/2006/relationships" w:type="default" r:id="Rc3923b70895b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VENTILASJON AS   ·   Org.nr 997 899 113   ·   Hedrum Ravei 74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9b93a35d44dab" /><Relationship Type="http://schemas.openxmlformats.org/officeDocument/2006/relationships/footer" Target="/word/footer1.xml" Id="Rc3923b70895b4000" /></Relationships>
</file>