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f1cb9fe4bc40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JARASGRUPPEN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JARASGRUPPEN AS</w:t>
      </w:r>
    </w:p>
    <w:sectPr>
      <w:headerReference xmlns:r="http://schemas.openxmlformats.org/officeDocument/2006/relationships" w:type="default" r:id="Re722a4ec11ad415b"/>
      <w:footerReference xmlns:r="http://schemas.openxmlformats.org/officeDocument/2006/relationships" w:type="default" r:id="Rf00b06ecec0844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JARASGRUPPEN AS   ·   Org.nr 998 155 827   ·   Verftsgata 34   ·   7800 NAMSOS   ·   firmapost@jaras.no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JARASGRUPPEN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22a4ec11ad415b" /><Relationship Type="http://schemas.openxmlformats.org/officeDocument/2006/relationships/footer" Target="/word/footer1.xml" Id="Rf00b06ecec084465" /></Relationships>
</file>