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6dc262198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b78a2138e4a95"/>
      <w:footerReference xmlns:r="http://schemas.openxmlformats.org/officeDocument/2006/relationships" w:type="default" r:id="R389fa9b93fe6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b78a2138e4a95" /><Relationship Type="http://schemas.openxmlformats.org/officeDocument/2006/relationships/footer" Target="/word/footer1.xml" Id="R389fa9b93fe645f1" /></Relationships>
</file>