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778af98f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027753dc55364d1c"/>
      <w:footerReference xmlns:r="http://schemas.openxmlformats.org/officeDocument/2006/relationships" w:type="default" r:id="Ra84fb0c53c54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753dc55364d1c" /><Relationship Type="http://schemas.openxmlformats.org/officeDocument/2006/relationships/footer" Target="/word/footer1.xml" Id="Ra84fb0c53c5445d8" /></Relationships>
</file>