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b61ef00d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BALI HAI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ace2f6a88cb647ce"/>
      <w:footerReference xmlns:r="http://schemas.openxmlformats.org/officeDocument/2006/relationships" w:type="default" r:id="R2b5fca82a18c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2f6a88cb647ce" /><Relationship Type="http://schemas.openxmlformats.org/officeDocument/2006/relationships/footer" Target="/word/footer1.xml" Id="R2b5fca82a18c4693" /></Relationships>
</file>