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f3fbcae59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83c337c63dbe47ef"/>
      <w:footerReference xmlns:r="http://schemas.openxmlformats.org/officeDocument/2006/relationships" w:type="default" r:id="Rf759ad86687d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337c63dbe47ef" /><Relationship Type="http://schemas.openxmlformats.org/officeDocument/2006/relationships/footer" Target="/word/footer1.xml" Id="Rf759ad86687d4998" /></Relationships>
</file>