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e6c42e09d440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MARITIME AS</w:t>
      </w:r>
    </w:p>
    <w:sectPr>
      <w:headerReference xmlns:r="http://schemas.openxmlformats.org/officeDocument/2006/relationships" w:type="default" r:id="R4970ebf67dda4a76"/>
      <w:footerReference xmlns:r="http://schemas.openxmlformats.org/officeDocument/2006/relationships" w:type="default" r:id="Rd050041807f04d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MARITIME AS   ·   Org.nr 998 497 914   ·   Dronning Eufemias gate 16   ·   0191 OSLO   ·   Tlf. 06731   ·   info@viewmaritime.com   ·   www.viewmaritime.com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MARITIME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70ebf67dda4a76" /><Relationship Type="http://schemas.openxmlformats.org/officeDocument/2006/relationships/footer" Target="/word/footer1.xml" Id="Rd050041807f04d5b" /></Relationships>
</file>