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028e453a0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KLOKK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KLOKK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7e4dc8ed934185"/>
      <w:footerReference xmlns:r="http://schemas.openxmlformats.org/officeDocument/2006/relationships" w:type="default" r:id="R75c0b6279f55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e4dc8ed934185" /><Relationship Type="http://schemas.openxmlformats.org/officeDocument/2006/relationships/footer" Target="/word/footer1.xml" Id="R75c0b6279f55493b" /></Relationships>
</file>