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81213f5cc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KLOKK AS</w:t>
      </w:r>
    </w:p>
    <w:sectPr>
      <w:headerReference xmlns:r="http://schemas.openxmlformats.org/officeDocument/2006/relationships" w:type="default" r:id="Rafe4e5308a6e4757"/>
      <w:footerReference xmlns:r="http://schemas.openxmlformats.org/officeDocument/2006/relationships" w:type="default" r:id="Rfce7ee96f22b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4e5308a6e4757" /><Relationship Type="http://schemas.openxmlformats.org/officeDocument/2006/relationships/footer" Target="/word/footer1.xml" Id="Rfce7ee96f22b4332" /></Relationships>
</file>