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220cd5c00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61b5f67df044e7"/>
      <w:footerReference xmlns:r="http://schemas.openxmlformats.org/officeDocument/2006/relationships" w:type="default" r:id="Rcbae5c2ad6f8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1b5f67df044e7" /><Relationship Type="http://schemas.openxmlformats.org/officeDocument/2006/relationships/footer" Target="/word/footer1.xml" Id="Rcbae5c2ad6f84905" /></Relationships>
</file>