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1c7808c98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474e4894c6ae4fe8"/>
      <w:footerReference xmlns:r="http://schemas.openxmlformats.org/officeDocument/2006/relationships" w:type="default" r:id="R47858407b6d3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e4894c6ae4fe8" /><Relationship Type="http://schemas.openxmlformats.org/officeDocument/2006/relationships/footer" Target="/word/footer1.xml" Id="R47858407b6d34847" /></Relationships>
</file>